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A5" w:rsidRPr="003A7908" w:rsidRDefault="00C1736F">
      <w:pPr>
        <w:rPr>
          <w:rFonts w:ascii="Comic Sans MS" w:hAnsi="Comic Sans MS"/>
          <w:b/>
          <w:sz w:val="28"/>
          <w:szCs w:val="28"/>
        </w:rPr>
      </w:pPr>
      <w:r w:rsidRPr="003A7908">
        <w:rPr>
          <w:rFonts w:ascii="Comic Sans MS" w:hAnsi="Comic Sans MS"/>
          <w:b/>
          <w:sz w:val="28"/>
          <w:szCs w:val="28"/>
        </w:rPr>
        <w:t>English Long-term plan: Year A, KS1</w:t>
      </w:r>
      <w:r w:rsidR="000E7FF4">
        <w:rPr>
          <w:rFonts w:ascii="Comic Sans MS" w:hAnsi="Comic Sans MS"/>
          <w:b/>
          <w:sz w:val="28"/>
          <w:szCs w:val="28"/>
        </w:rPr>
        <w:t xml:space="preserve"> * Subject to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C1736F" w:rsidTr="00B767BF">
        <w:tc>
          <w:tcPr>
            <w:tcW w:w="2230" w:type="dxa"/>
          </w:tcPr>
          <w:p w:rsidR="00C1736F" w:rsidRDefault="00C1736F" w:rsidP="00C173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C1736F" w:rsidRPr="00C1736F" w:rsidRDefault="00C1736F" w:rsidP="00C173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736F">
              <w:rPr>
                <w:rFonts w:ascii="Comic Sans MS" w:hAnsi="Comic Sans MS"/>
                <w:b/>
                <w:sz w:val="24"/>
                <w:szCs w:val="24"/>
              </w:rPr>
              <w:t xml:space="preserve">Autumn term </w:t>
            </w:r>
          </w:p>
          <w:p w:rsidR="00C1736F" w:rsidRDefault="00C1736F" w:rsidP="00C173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Whizz, Pop, Bang</w:t>
            </w:r>
          </w:p>
        </w:tc>
        <w:tc>
          <w:tcPr>
            <w:tcW w:w="4462" w:type="dxa"/>
            <w:gridSpan w:val="2"/>
          </w:tcPr>
          <w:p w:rsidR="00C1736F" w:rsidRPr="00C1736F" w:rsidRDefault="00C1736F" w:rsidP="00C173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736F">
              <w:rPr>
                <w:rFonts w:ascii="Comic Sans MS" w:hAnsi="Comic Sans MS"/>
                <w:b/>
                <w:sz w:val="24"/>
                <w:szCs w:val="24"/>
              </w:rPr>
              <w:t>Spring Term</w:t>
            </w:r>
          </w:p>
          <w:p w:rsidR="00C1736F" w:rsidRDefault="00C1736F" w:rsidP="00C173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Woks and Willow</w:t>
            </w:r>
          </w:p>
        </w:tc>
        <w:tc>
          <w:tcPr>
            <w:tcW w:w="4462" w:type="dxa"/>
            <w:gridSpan w:val="2"/>
          </w:tcPr>
          <w:p w:rsidR="00C1736F" w:rsidRPr="00C1736F" w:rsidRDefault="00C1736F" w:rsidP="00C173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736F">
              <w:rPr>
                <w:rFonts w:ascii="Comic Sans MS" w:hAnsi="Comic Sans MS"/>
                <w:b/>
                <w:sz w:val="24"/>
                <w:szCs w:val="24"/>
              </w:rPr>
              <w:t>Summer term</w:t>
            </w:r>
          </w:p>
          <w:p w:rsidR="00C1736F" w:rsidRDefault="00C1736F" w:rsidP="00C173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Down at the bottom of the garden</w:t>
            </w:r>
          </w:p>
        </w:tc>
      </w:tr>
      <w:tr w:rsidR="00C1736F" w:rsidTr="00C1736F">
        <w:tc>
          <w:tcPr>
            <w:tcW w:w="2230" w:type="dxa"/>
          </w:tcPr>
          <w:p w:rsidR="00C1736F" w:rsidRPr="00C1736F" w:rsidRDefault="00C1736F" w:rsidP="00C173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736F">
              <w:rPr>
                <w:rFonts w:ascii="Comic Sans MS" w:hAnsi="Comic Sans MS"/>
                <w:b/>
                <w:sz w:val="24"/>
                <w:szCs w:val="24"/>
              </w:rPr>
              <w:t>Narrative</w:t>
            </w:r>
          </w:p>
        </w:tc>
        <w:tc>
          <w:tcPr>
            <w:tcW w:w="2230" w:type="dxa"/>
          </w:tcPr>
          <w:p w:rsidR="00C1736F" w:rsidRDefault="00807420" w:rsidP="00C173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C1736F">
              <w:rPr>
                <w:rFonts w:ascii="Comic Sans MS" w:hAnsi="Comic Sans MS"/>
                <w:sz w:val="24"/>
                <w:szCs w:val="24"/>
              </w:rPr>
              <w:t>Stories with familiar settings</w:t>
            </w:r>
            <w:r w:rsidR="003A7908">
              <w:rPr>
                <w:rFonts w:ascii="Comic Sans MS" w:hAnsi="Comic Sans MS"/>
                <w:sz w:val="24"/>
                <w:szCs w:val="24"/>
              </w:rPr>
              <w:t xml:space="preserve"> (Y1/2)</w:t>
            </w:r>
          </w:p>
          <w:p w:rsidR="00C1736F" w:rsidRDefault="00C1736F" w:rsidP="00C173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0" w:type="dxa"/>
          </w:tcPr>
          <w:p w:rsidR="00C1736F" w:rsidRDefault="00807420" w:rsidP="00C173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C1736F">
              <w:rPr>
                <w:rFonts w:ascii="Comic Sans MS" w:hAnsi="Comic Sans MS"/>
                <w:sz w:val="24"/>
                <w:szCs w:val="24"/>
              </w:rPr>
              <w:t>Traditional tales</w:t>
            </w:r>
            <w:r w:rsidR="003A7908">
              <w:rPr>
                <w:rFonts w:ascii="Comic Sans MS" w:hAnsi="Comic Sans MS"/>
                <w:sz w:val="24"/>
                <w:szCs w:val="24"/>
              </w:rPr>
              <w:t xml:space="preserve"> (Y2)</w:t>
            </w:r>
          </w:p>
        </w:tc>
        <w:tc>
          <w:tcPr>
            <w:tcW w:w="2231" w:type="dxa"/>
          </w:tcPr>
          <w:p w:rsidR="00C1736F" w:rsidRDefault="00807420" w:rsidP="00C173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="00C1736F">
              <w:rPr>
                <w:rFonts w:ascii="Comic Sans MS" w:hAnsi="Comic Sans MS"/>
                <w:sz w:val="24"/>
                <w:szCs w:val="24"/>
              </w:rPr>
              <w:t>Texts by the same author</w:t>
            </w:r>
            <w:r w:rsidR="000B37CB">
              <w:rPr>
                <w:rFonts w:ascii="Comic Sans MS" w:hAnsi="Comic Sans MS"/>
                <w:sz w:val="24"/>
                <w:szCs w:val="24"/>
              </w:rPr>
              <w:t xml:space="preserve"> (Y2)</w:t>
            </w:r>
          </w:p>
        </w:tc>
        <w:tc>
          <w:tcPr>
            <w:tcW w:w="2231" w:type="dxa"/>
          </w:tcPr>
          <w:p w:rsidR="00C1736F" w:rsidRDefault="00C1736F" w:rsidP="00C173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Pr="00E37B9A" w:rsidRDefault="00E37B9A" w:rsidP="00E37B9A">
            <w:pPr>
              <w:rPr>
                <w:rFonts w:ascii="Comic Sans MS" w:hAnsi="Comic Sans MS"/>
                <w:sz w:val="24"/>
                <w:szCs w:val="24"/>
              </w:rPr>
            </w:pPr>
            <w:r w:rsidRPr="00E37B9A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1736F" w:rsidRPr="00E37B9A">
              <w:rPr>
                <w:rFonts w:ascii="Comic Sans MS" w:hAnsi="Comic Sans MS"/>
                <w:sz w:val="24"/>
                <w:szCs w:val="24"/>
              </w:rPr>
              <w:t>Stories about fantasy worlds</w:t>
            </w:r>
            <w:r w:rsidR="000B37CB" w:rsidRPr="00E37B9A">
              <w:rPr>
                <w:rFonts w:ascii="Comic Sans MS" w:hAnsi="Comic Sans MS"/>
                <w:sz w:val="24"/>
                <w:szCs w:val="24"/>
              </w:rPr>
              <w:t xml:space="preserve"> (Y1)</w:t>
            </w:r>
          </w:p>
        </w:tc>
        <w:tc>
          <w:tcPr>
            <w:tcW w:w="2231" w:type="dxa"/>
          </w:tcPr>
          <w:p w:rsidR="00C1736F" w:rsidRDefault="00E37B9A" w:rsidP="00C173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C1736F">
              <w:rPr>
                <w:rFonts w:ascii="Comic Sans MS" w:hAnsi="Comic Sans MS"/>
                <w:sz w:val="24"/>
                <w:szCs w:val="24"/>
              </w:rPr>
              <w:t>Additional text based unit</w:t>
            </w:r>
            <w:r w:rsidR="000B37C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747BE">
              <w:rPr>
                <w:rFonts w:ascii="Comic Sans MS" w:hAnsi="Comic Sans MS"/>
                <w:sz w:val="24"/>
                <w:szCs w:val="24"/>
              </w:rPr>
              <w:t>(Y1/2)</w:t>
            </w:r>
          </w:p>
        </w:tc>
      </w:tr>
      <w:tr w:rsidR="00C1736F" w:rsidTr="00C1736F">
        <w:tc>
          <w:tcPr>
            <w:tcW w:w="2230" w:type="dxa"/>
          </w:tcPr>
          <w:p w:rsidR="00C1736F" w:rsidRPr="00C1736F" w:rsidRDefault="00C1736F" w:rsidP="00C173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736F">
              <w:rPr>
                <w:rFonts w:ascii="Comic Sans MS" w:hAnsi="Comic Sans MS"/>
                <w:b/>
                <w:sz w:val="24"/>
                <w:szCs w:val="24"/>
              </w:rPr>
              <w:t>Non-fiction</w:t>
            </w:r>
          </w:p>
        </w:tc>
        <w:tc>
          <w:tcPr>
            <w:tcW w:w="2230" w:type="dxa"/>
          </w:tcPr>
          <w:p w:rsidR="00807420" w:rsidRDefault="00807420" w:rsidP="00807420">
            <w:pPr>
              <w:rPr>
                <w:rFonts w:ascii="Comic Sans MS" w:hAnsi="Comic Sans MS"/>
                <w:sz w:val="24"/>
                <w:szCs w:val="24"/>
              </w:rPr>
            </w:pPr>
            <w:r w:rsidRPr="00807420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>. Instructions  (Y1/2)</w:t>
            </w:r>
          </w:p>
          <w:p w:rsidR="00C1736F" w:rsidRPr="00807420" w:rsidRDefault="00807420" w:rsidP="008074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including</w:t>
            </w:r>
            <w:r w:rsidRPr="008074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1736F" w:rsidRPr="00807420">
              <w:rPr>
                <w:rFonts w:ascii="Comic Sans MS" w:hAnsi="Comic Sans MS"/>
                <w:sz w:val="24"/>
                <w:szCs w:val="24"/>
              </w:rPr>
              <w:t>Labels, lists and captions (Y1)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C1736F" w:rsidRDefault="00C1736F" w:rsidP="008074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0" w:type="dxa"/>
          </w:tcPr>
          <w:p w:rsidR="00C1736F" w:rsidRDefault="00C1736F" w:rsidP="00C173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807420" w:rsidP="00C173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C1736F">
              <w:rPr>
                <w:rFonts w:ascii="Comic Sans MS" w:hAnsi="Comic Sans MS"/>
                <w:sz w:val="24"/>
                <w:szCs w:val="24"/>
              </w:rPr>
              <w:t>Recount</w:t>
            </w:r>
            <w:r w:rsidR="003A7908">
              <w:rPr>
                <w:rFonts w:ascii="Comic Sans MS" w:hAnsi="Comic Sans MS"/>
                <w:sz w:val="24"/>
                <w:szCs w:val="24"/>
              </w:rPr>
              <w:t xml:space="preserve"> (Y1)</w:t>
            </w:r>
          </w:p>
        </w:tc>
        <w:tc>
          <w:tcPr>
            <w:tcW w:w="2231" w:type="dxa"/>
          </w:tcPr>
          <w:p w:rsidR="00C1736F" w:rsidRDefault="00807420" w:rsidP="00C173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C1736F">
              <w:rPr>
                <w:rFonts w:ascii="Comic Sans MS" w:hAnsi="Comic Sans MS"/>
                <w:sz w:val="24"/>
                <w:szCs w:val="24"/>
              </w:rPr>
              <w:t>Non-chronological reports</w:t>
            </w:r>
            <w:r w:rsidR="003A7908">
              <w:rPr>
                <w:rFonts w:ascii="Comic Sans MS" w:hAnsi="Comic Sans MS"/>
                <w:sz w:val="24"/>
                <w:szCs w:val="24"/>
              </w:rPr>
              <w:t xml:space="preserve"> (Y2)</w:t>
            </w:r>
          </w:p>
        </w:tc>
        <w:tc>
          <w:tcPr>
            <w:tcW w:w="2231" w:type="dxa"/>
          </w:tcPr>
          <w:p w:rsidR="00C1736F" w:rsidRDefault="00C1736F" w:rsidP="00C173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Pr="00E37B9A" w:rsidRDefault="00E37B9A" w:rsidP="00E37B9A">
            <w:pPr>
              <w:rPr>
                <w:rFonts w:ascii="Comic Sans MS" w:hAnsi="Comic Sans MS"/>
                <w:sz w:val="24"/>
                <w:szCs w:val="24"/>
              </w:rPr>
            </w:pPr>
            <w:r w:rsidRPr="00E37B9A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1736F" w:rsidRPr="00E37B9A">
              <w:rPr>
                <w:rFonts w:ascii="Comic Sans MS" w:hAnsi="Comic Sans MS"/>
                <w:sz w:val="24"/>
                <w:szCs w:val="24"/>
              </w:rPr>
              <w:t>Information texts</w:t>
            </w:r>
            <w:r w:rsidR="000B37CB" w:rsidRPr="00E37B9A">
              <w:rPr>
                <w:rFonts w:ascii="Comic Sans MS" w:hAnsi="Comic Sans MS"/>
                <w:sz w:val="24"/>
                <w:szCs w:val="24"/>
              </w:rPr>
              <w:t xml:space="preserve"> (Y2</w:t>
            </w:r>
            <w:r w:rsidR="003A7908" w:rsidRPr="00E37B9A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C1736F" w:rsidTr="00C1736F">
        <w:tc>
          <w:tcPr>
            <w:tcW w:w="2230" w:type="dxa"/>
          </w:tcPr>
          <w:p w:rsidR="00C1736F" w:rsidRPr="00C1736F" w:rsidRDefault="00C1736F" w:rsidP="00C173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736F">
              <w:rPr>
                <w:rFonts w:ascii="Comic Sans MS" w:hAnsi="Comic Sans MS"/>
                <w:b/>
                <w:sz w:val="24"/>
                <w:szCs w:val="24"/>
              </w:rPr>
              <w:t>Poetry</w:t>
            </w:r>
          </w:p>
        </w:tc>
        <w:tc>
          <w:tcPr>
            <w:tcW w:w="2230" w:type="dxa"/>
          </w:tcPr>
          <w:p w:rsidR="00C1736F" w:rsidRDefault="00C1736F" w:rsidP="00C173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0" w:type="dxa"/>
          </w:tcPr>
          <w:p w:rsidR="00C1736F" w:rsidRPr="00807420" w:rsidRDefault="00807420" w:rsidP="00807420">
            <w:pPr>
              <w:rPr>
                <w:rFonts w:ascii="Comic Sans MS" w:hAnsi="Comic Sans MS"/>
                <w:sz w:val="24"/>
                <w:szCs w:val="24"/>
              </w:rPr>
            </w:pPr>
            <w:r w:rsidRPr="00807420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1736F" w:rsidRPr="00807420">
              <w:rPr>
                <w:rFonts w:ascii="Comic Sans MS" w:hAnsi="Comic Sans MS"/>
                <w:sz w:val="24"/>
                <w:szCs w:val="24"/>
              </w:rPr>
              <w:t>Patterns on a page</w:t>
            </w:r>
            <w:r w:rsidR="000B37CB" w:rsidRPr="00807420">
              <w:rPr>
                <w:rFonts w:ascii="Comic Sans MS" w:hAnsi="Comic Sans MS"/>
                <w:sz w:val="24"/>
                <w:szCs w:val="24"/>
              </w:rPr>
              <w:t xml:space="preserve"> (Y2)</w:t>
            </w:r>
          </w:p>
          <w:p w:rsidR="00C1736F" w:rsidRDefault="00C1736F" w:rsidP="00C173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C1736F" w:rsidP="00C173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Pr="00807420" w:rsidRDefault="00807420" w:rsidP="00807420">
            <w:pPr>
              <w:rPr>
                <w:rFonts w:ascii="Comic Sans MS" w:hAnsi="Comic Sans MS"/>
                <w:sz w:val="24"/>
                <w:szCs w:val="24"/>
              </w:rPr>
            </w:pPr>
            <w:r w:rsidRPr="00807420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1736F" w:rsidRPr="00807420">
              <w:rPr>
                <w:rFonts w:ascii="Comic Sans MS" w:hAnsi="Comic Sans MS"/>
                <w:sz w:val="24"/>
                <w:szCs w:val="24"/>
              </w:rPr>
              <w:t>Using the senses</w:t>
            </w:r>
            <w:r w:rsidR="000B37CB" w:rsidRPr="00807420">
              <w:rPr>
                <w:rFonts w:ascii="Comic Sans MS" w:hAnsi="Comic Sans MS"/>
                <w:sz w:val="24"/>
                <w:szCs w:val="24"/>
              </w:rPr>
              <w:t xml:space="preserve"> (Y1)</w:t>
            </w:r>
          </w:p>
        </w:tc>
        <w:tc>
          <w:tcPr>
            <w:tcW w:w="2231" w:type="dxa"/>
          </w:tcPr>
          <w:p w:rsidR="00C1736F" w:rsidRDefault="00E37B9A" w:rsidP="00C173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</w:t>
            </w:r>
            <w:r w:rsidR="00C1736F">
              <w:rPr>
                <w:rFonts w:ascii="Comic Sans MS" w:hAnsi="Comic Sans MS"/>
                <w:sz w:val="24"/>
                <w:szCs w:val="24"/>
              </w:rPr>
              <w:t>Poems on a theme</w:t>
            </w:r>
            <w:r w:rsidR="000B37CB">
              <w:rPr>
                <w:rFonts w:ascii="Comic Sans MS" w:hAnsi="Comic Sans MS"/>
                <w:sz w:val="24"/>
                <w:szCs w:val="24"/>
              </w:rPr>
              <w:t xml:space="preserve"> (Y1)</w:t>
            </w:r>
          </w:p>
        </w:tc>
        <w:tc>
          <w:tcPr>
            <w:tcW w:w="2231" w:type="dxa"/>
          </w:tcPr>
          <w:p w:rsidR="00C1736F" w:rsidRDefault="00C1736F" w:rsidP="00C173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736F" w:rsidTr="00C1736F">
        <w:tc>
          <w:tcPr>
            <w:tcW w:w="2230" w:type="dxa"/>
          </w:tcPr>
          <w:p w:rsidR="00C1736F" w:rsidRDefault="00C1736F" w:rsidP="00C173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and space for:</w:t>
            </w:r>
          </w:p>
          <w:p w:rsidR="00C1736F" w:rsidRPr="00C1736F" w:rsidRDefault="00C1736F" w:rsidP="00C173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36F">
              <w:rPr>
                <w:rFonts w:ascii="Comic Sans MS" w:hAnsi="Comic Sans MS"/>
                <w:sz w:val="20"/>
                <w:szCs w:val="20"/>
              </w:rPr>
              <w:t>Themed week, school projects, additional text based units, assessment opportunities and flexibility to follow children’s interests</w:t>
            </w:r>
          </w:p>
        </w:tc>
        <w:tc>
          <w:tcPr>
            <w:tcW w:w="2230" w:type="dxa"/>
          </w:tcPr>
          <w:p w:rsidR="00C1736F" w:rsidRDefault="00C1736F" w:rsidP="00C173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0" w:type="dxa"/>
          </w:tcPr>
          <w:p w:rsidR="00C1736F" w:rsidRDefault="00C1736F" w:rsidP="00C173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C1736F" w:rsidP="00C173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C1736F" w:rsidP="00C173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C1736F" w:rsidP="00C173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C1736F" w:rsidP="00C173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1736F" w:rsidRDefault="00C1736F" w:rsidP="00C1736F">
      <w:pPr>
        <w:jc w:val="center"/>
        <w:rPr>
          <w:rFonts w:ascii="Comic Sans MS" w:hAnsi="Comic Sans MS"/>
          <w:sz w:val="24"/>
          <w:szCs w:val="24"/>
        </w:rPr>
      </w:pPr>
    </w:p>
    <w:p w:rsidR="00C1736F" w:rsidRDefault="00C173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C1736F" w:rsidRPr="003A7908" w:rsidRDefault="00C1736F" w:rsidP="00C1736F">
      <w:pPr>
        <w:rPr>
          <w:rFonts w:ascii="Comic Sans MS" w:hAnsi="Comic Sans MS"/>
          <w:b/>
          <w:sz w:val="28"/>
          <w:szCs w:val="28"/>
        </w:rPr>
      </w:pPr>
      <w:r w:rsidRPr="003A7908">
        <w:rPr>
          <w:rFonts w:ascii="Comic Sans MS" w:hAnsi="Comic Sans MS"/>
          <w:b/>
          <w:sz w:val="28"/>
          <w:szCs w:val="28"/>
        </w:rPr>
        <w:lastRenderedPageBreak/>
        <w:t>English Long-term plan: Year B, KS1</w:t>
      </w:r>
      <w:r w:rsidR="000E7FF4">
        <w:rPr>
          <w:rFonts w:ascii="Comic Sans MS" w:hAnsi="Comic Sans MS"/>
          <w:b/>
          <w:sz w:val="28"/>
          <w:szCs w:val="28"/>
        </w:rPr>
        <w:t xml:space="preserve"> *Subject to change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C1736F" w:rsidTr="005F1CAA">
        <w:tc>
          <w:tcPr>
            <w:tcW w:w="2230" w:type="dxa"/>
          </w:tcPr>
          <w:p w:rsidR="00C1736F" w:rsidRDefault="00C1736F" w:rsidP="005F1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60" w:type="dxa"/>
            <w:gridSpan w:val="2"/>
          </w:tcPr>
          <w:p w:rsidR="00C1736F" w:rsidRPr="00C1736F" w:rsidRDefault="00C1736F" w:rsidP="005F1C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736F">
              <w:rPr>
                <w:rFonts w:ascii="Comic Sans MS" w:hAnsi="Comic Sans MS"/>
                <w:b/>
                <w:sz w:val="24"/>
                <w:szCs w:val="24"/>
              </w:rPr>
              <w:t xml:space="preserve">Autumn term </w:t>
            </w:r>
          </w:p>
          <w:p w:rsidR="00C1736F" w:rsidRDefault="00C1736F" w:rsidP="00C173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Conkers, trees and a carpet of leaves</w:t>
            </w:r>
          </w:p>
        </w:tc>
        <w:tc>
          <w:tcPr>
            <w:tcW w:w="4462" w:type="dxa"/>
            <w:gridSpan w:val="2"/>
          </w:tcPr>
          <w:p w:rsidR="00C1736F" w:rsidRPr="00C1736F" w:rsidRDefault="00C1736F" w:rsidP="005F1C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736F">
              <w:rPr>
                <w:rFonts w:ascii="Comic Sans MS" w:hAnsi="Comic Sans MS"/>
                <w:b/>
                <w:sz w:val="24"/>
                <w:szCs w:val="24"/>
              </w:rPr>
              <w:t>Spring Term</w:t>
            </w:r>
          </w:p>
          <w:p w:rsidR="00C1736F" w:rsidRDefault="002F7A29" w:rsidP="005F1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Giant step for mankind</w:t>
            </w:r>
          </w:p>
        </w:tc>
        <w:tc>
          <w:tcPr>
            <w:tcW w:w="4462" w:type="dxa"/>
            <w:gridSpan w:val="2"/>
          </w:tcPr>
          <w:p w:rsidR="00C1736F" w:rsidRPr="00C1736F" w:rsidRDefault="00C1736F" w:rsidP="005F1C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736F">
              <w:rPr>
                <w:rFonts w:ascii="Comic Sans MS" w:hAnsi="Comic Sans MS"/>
                <w:b/>
                <w:sz w:val="24"/>
                <w:szCs w:val="24"/>
              </w:rPr>
              <w:t>Summer term</w:t>
            </w:r>
          </w:p>
          <w:p w:rsidR="00C1736F" w:rsidRDefault="002F7A29" w:rsidP="005F1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Ready, steady, healthy</w:t>
            </w:r>
          </w:p>
        </w:tc>
      </w:tr>
      <w:tr w:rsidR="00C1736F" w:rsidTr="005F1CAA">
        <w:tc>
          <w:tcPr>
            <w:tcW w:w="2230" w:type="dxa"/>
          </w:tcPr>
          <w:p w:rsidR="00C1736F" w:rsidRPr="00C1736F" w:rsidRDefault="00C1736F" w:rsidP="005F1C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736F">
              <w:rPr>
                <w:rFonts w:ascii="Comic Sans MS" w:hAnsi="Comic Sans MS"/>
                <w:b/>
                <w:sz w:val="24"/>
                <w:szCs w:val="24"/>
              </w:rPr>
              <w:t>Narrative</w:t>
            </w:r>
          </w:p>
        </w:tc>
        <w:tc>
          <w:tcPr>
            <w:tcW w:w="2230" w:type="dxa"/>
          </w:tcPr>
          <w:p w:rsidR="00C1736F" w:rsidRPr="002F7A29" w:rsidRDefault="002F7A29" w:rsidP="002F7A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2F7A29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F7A29">
              <w:rPr>
                <w:rFonts w:ascii="Comic Sans MS" w:hAnsi="Comic Sans MS"/>
                <w:sz w:val="24"/>
                <w:szCs w:val="24"/>
              </w:rPr>
              <w:t xml:space="preserve">Stories with familiar settings (Y2) </w:t>
            </w:r>
          </w:p>
        </w:tc>
        <w:tc>
          <w:tcPr>
            <w:tcW w:w="2230" w:type="dxa"/>
          </w:tcPr>
          <w:p w:rsidR="00C1736F" w:rsidRDefault="00C1736F" w:rsidP="005F1C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C1736F" w:rsidP="005F1C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2F7A29" w:rsidP="005F1C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Extended stories including character descriptions (Y2)</w:t>
            </w:r>
          </w:p>
        </w:tc>
        <w:tc>
          <w:tcPr>
            <w:tcW w:w="2231" w:type="dxa"/>
          </w:tcPr>
          <w:p w:rsidR="00C1736F" w:rsidRDefault="002F7A29" w:rsidP="005F1C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Stories from a range of cultures/ patterned and predictable language (Y1)</w:t>
            </w:r>
          </w:p>
          <w:p w:rsidR="007747BE" w:rsidRDefault="007747BE" w:rsidP="005F1C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Pr="00CB6E4E" w:rsidRDefault="00CB6E4E" w:rsidP="00CB6E4E">
            <w:pPr>
              <w:rPr>
                <w:rFonts w:ascii="Comic Sans MS" w:hAnsi="Comic Sans MS"/>
                <w:sz w:val="24"/>
                <w:szCs w:val="24"/>
              </w:rPr>
            </w:pPr>
            <w:r w:rsidRPr="00CB6E4E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Explanation texts (Y2)</w:t>
            </w:r>
          </w:p>
        </w:tc>
      </w:tr>
      <w:tr w:rsidR="00C1736F" w:rsidTr="005F1CAA">
        <w:tc>
          <w:tcPr>
            <w:tcW w:w="2230" w:type="dxa"/>
          </w:tcPr>
          <w:p w:rsidR="00C1736F" w:rsidRPr="00C1736F" w:rsidRDefault="00C1736F" w:rsidP="005F1C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736F">
              <w:rPr>
                <w:rFonts w:ascii="Comic Sans MS" w:hAnsi="Comic Sans MS"/>
                <w:b/>
                <w:sz w:val="24"/>
                <w:szCs w:val="24"/>
              </w:rPr>
              <w:t>Non-fiction</w:t>
            </w:r>
          </w:p>
        </w:tc>
        <w:tc>
          <w:tcPr>
            <w:tcW w:w="2230" w:type="dxa"/>
          </w:tcPr>
          <w:p w:rsidR="00C1736F" w:rsidRDefault="002F7A29" w:rsidP="005F1C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Instructions (Y2)</w:t>
            </w:r>
          </w:p>
        </w:tc>
        <w:tc>
          <w:tcPr>
            <w:tcW w:w="2230" w:type="dxa"/>
          </w:tcPr>
          <w:p w:rsidR="00C1736F" w:rsidRDefault="002F7A29" w:rsidP="005F1C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Recounts, dictionary (Y1)</w:t>
            </w:r>
          </w:p>
          <w:p w:rsidR="007747BE" w:rsidRDefault="007747BE" w:rsidP="005F1C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2F7A29" w:rsidP="005F1C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Information texts (Y1)</w:t>
            </w:r>
          </w:p>
        </w:tc>
        <w:tc>
          <w:tcPr>
            <w:tcW w:w="2231" w:type="dxa"/>
          </w:tcPr>
          <w:p w:rsidR="00C1736F" w:rsidRDefault="00C1736F" w:rsidP="005F1C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C1736F" w:rsidP="005F1C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C1736F" w:rsidP="005F1C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736F" w:rsidTr="005F1CAA">
        <w:tc>
          <w:tcPr>
            <w:tcW w:w="2230" w:type="dxa"/>
          </w:tcPr>
          <w:p w:rsidR="00C1736F" w:rsidRPr="00C1736F" w:rsidRDefault="00C1736F" w:rsidP="005F1CA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736F">
              <w:rPr>
                <w:rFonts w:ascii="Comic Sans MS" w:hAnsi="Comic Sans MS"/>
                <w:b/>
                <w:sz w:val="24"/>
                <w:szCs w:val="24"/>
              </w:rPr>
              <w:t>Poetry</w:t>
            </w:r>
          </w:p>
        </w:tc>
        <w:tc>
          <w:tcPr>
            <w:tcW w:w="2230" w:type="dxa"/>
          </w:tcPr>
          <w:p w:rsidR="00C1736F" w:rsidRPr="002F7A29" w:rsidRDefault="002F7A29" w:rsidP="002F7A29">
            <w:pPr>
              <w:rPr>
                <w:rFonts w:ascii="Comic Sans MS" w:hAnsi="Comic Sans MS"/>
                <w:sz w:val="24"/>
                <w:szCs w:val="24"/>
              </w:rPr>
            </w:pPr>
            <w:r w:rsidRPr="002F7A29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F7A29">
              <w:rPr>
                <w:rFonts w:ascii="Comic Sans MS" w:hAnsi="Comic Sans MS"/>
                <w:sz w:val="24"/>
                <w:szCs w:val="24"/>
              </w:rPr>
              <w:t xml:space="preserve">Pattern and rhyme </w:t>
            </w:r>
            <w:r>
              <w:rPr>
                <w:rFonts w:ascii="Comic Sans MS" w:hAnsi="Comic Sans MS"/>
                <w:sz w:val="24"/>
                <w:szCs w:val="24"/>
              </w:rPr>
              <w:t>(Y1)</w:t>
            </w:r>
          </w:p>
        </w:tc>
        <w:tc>
          <w:tcPr>
            <w:tcW w:w="2230" w:type="dxa"/>
          </w:tcPr>
          <w:p w:rsidR="00C1736F" w:rsidRDefault="002F7A29" w:rsidP="005F1C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Really looking (Y2)</w:t>
            </w:r>
          </w:p>
          <w:p w:rsidR="007747BE" w:rsidRDefault="007747BE" w:rsidP="005F1C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C1736F" w:rsidP="005F1C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C1736F" w:rsidP="005F1C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Pr="002F7A29" w:rsidRDefault="002F7A29" w:rsidP="002F7A29">
            <w:pPr>
              <w:rPr>
                <w:rFonts w:ascii="Comic Sans MS" w:hAnsi="Comic Sans MS"/>
                <w:sz w:val="24"/>
                <w:szCs w:val="24"/>
              </w:rPr>
            </w:pPr>
            <w:r w:rsidRPr="002F7A29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Silly stuff (Y2)</w:t>
            </w:r>
          </w:p>
        </w:tc>
        <w:tc>
          <w:tcPr>
            <w:tcW w:w="2231" w:type="dxa"/>
          </w:tcPr>
          <w:p w:rsidR="00C1736F" w:rsidRDefault="00C1736F" w:rsidP="005F1C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1736F" w:rsidTr="005F1CAA">
        <w:tc>
          <w:tcPr>
            <w:tcW w:w="2230" w:type="dxa"/>
          </w:tcPr>
          <w:p w:rsidR="00C1736F" w:rsidRDefault="00C1736F" w:rsidP="005F1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and space for:</w:t>
            </w:r>
          </w:p>
          <w:p w:rsidR="00C1736F" w:rsidRPr="00C1736F" w:rsidRDefault="00C1736F" w:rsidP="005F1C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736F">
              <w:rPr>
                <w:rFonts w:ascii="Comic Sans MS" w:hAnsi="Comic Sans MS"/>
                <w:sz w:val="20"/>
                <w:szCs w:val="20"/>
              </w:rPr>
              <w:t>Themed week, school projects, additional text based units, assessment opportunities and flexibility to follow children’s interests</w:t>
            </w:r>
          </w:p>
        </w:tc>
        <w:tc>
          <w:tcPr>
            <w:tcW w:w="2230" w:type="dxa"/>
          </w:tcPr>
          <w:p w:rsidR="00C1736F" w:rsidRDefault="00C1736F" w:rsidP="005F1C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0" w:type="dxa"/>
          </w:tcPr>
          <w:p w:rsidR="00C1736F" w:rsidRPr="002F7A29" w:rsidRDefault="002F7A29" w:rsidP="002F7A29">
            <w:pPr>
              <w:rPr>
                <w:rFonts w:ascii="Comic Sans MS" w:hAnsi="Comic Sans MS"/>
                <w:sz w:val="24"/>
                <w:szCs w:val="24"/>
              </w:rPr>
            </w:pPr>
            <w:r w:rsidRPr="002F7A29">
              <w:rPr>
                <w:rFonts w:ascii="Comic Sans MS" w:hAnsi="Comic Sans MS"/>
                <w:sz w:val="24"/>
                <w:szCs w:val="24"/>
              </w:rPr>
              <w:t>1.</w:t>
            </w:r>
            <w:r>
              <w:rPr>
                <w:rFonts w:ascii="Comic Sans MS" w:hAnsi="Comic Sans MS"/>
                <w:sz w:val="24"/>
                <w:szCs w:val="24"/>
              </w:rPr>
              <w:t xml:space="preserve"> Additional text based unit </w:t>
            </w:r>
          </w:p>
        </w:tc>
        <w:tc>
          <w:tcPr>
            <w:tcW w:w="2231" w:type="dxa"/>
          </w:tcPr>
          <w:p w:rsidR="00C1736F" w:rsidRDefault="00C1736F" w:rsidP="005F1C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C1736F" w:rsidP="005F1C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C1736F" w:rsidP="005F1C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1" w:type="dxa"/>
          </w:tcPr>
          <w:p w:rsidR="00C1736F" w:rsidRDefault="00CB6E4E" w:rsidP="00CB6E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Writing linked to visit (recount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</w:tc>
      </w:tr>
    </w:tbl>
    <w:p w:rsidR="00C1736F" w:rsidRPr="00C1736F" w:rsidRDefault="00C1736F" w:rsidP="00C1736F">
      <w:pPr>
        <w:jc w:val="center"/>
        <w:rPr>
          <w:rFonts w:ascii="Comic Sans MS" w:hAnsi="Comic Sans MS"/>
          <w:sz w:val="24"/>
          <w:szCs w:val="24"/>
        </w:rPr>
      </w:pPr>
    </w:p>
    <w:sectPr w:rsidR="00C1736F" w:rsidRPr="00C1736F" w:rsidSect="00C173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0A3"/>
    <w:multiLevelType w:val="hybridMultilevel"/>
    <w:tmpl w:val="D2245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1F92"/>
    <w:multiLevelType w:val="hybridMultilevel"/>
    <w:tmpl w:val="99FCC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42A8"/>
    <w:multiLevelType w:val="hybridMultilevel"/>
    <w:tmpl w:val="3B56C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663B6"/>
    <w:multiLevelType w:val="hybridMultilevel"/>
    <w:tmpl w:val="38D6D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77211"/>
    <w:multiLevelType w:val="hybridMultilevel"/>
    <w:tmpl w:val="B3F2C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659DD"/>
    <w:multiLevelType w:val="hybridMultilevel"/>
    <w:tmpl w:val="1090E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B0856"/>
    <w:multiLevelType w:val="hybridMultilevel"/>
    <w:tmpl w:val="1B503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10707"/>
    <w:multiLevelType w:val="hybridMultilevel"/>
    <w:tmpl w:val="61404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04EDE"/>
    <w:multiLevelType w:val="hybridMultilevel"/>
    <w:tmpl w:val="AFB8D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A242D"/>
    <w:multiLevelType w:val="hybridMultilevel"/>
    <w:tmpl w:val="FAC02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6F"/>
    <w:rsid w:val="000B37CB"/>
    <w:rsid w:val="000E7FF4"/>
    <w:rsid w:val="002F7A29"/>
    <w:rsid w:val="003A7908"/>
    <w:rsid w:val="003B01A5"/>
    <w:rsid w:val="003D49CB"/>
    <w:rsid w:val="007747BE"/>
    <w:rsid w:val="00807420"/>
    <w:rsid w:val="00C1736F"/>
    <w:rsid w:val="00CB6E4E"/>
    <w:rsid w:val="00E3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3</cp:revision>
  <cp:lastPrinted>2015-01-05T14:40:00Z</cp:lastPrinted>
  <dcterms:created xsi:type="dcterms:W3CDTF">2015-10-19T10:30:00Z</dcterms:created>
  <dcterms:modified xsi:type="dcterms:W3CDTF">2015-10-19T10:31:00Z</dcterms:modified>
</cp:coreProperties>
</file>